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36" w:beforeAutospacing="0" w:before="0" w:afterAutospacing="0" w:after="153"/>
        <w:ind w:hanging="0" w:left="0"/>
        <w:jc w:val="right"/>
        <w:rPr/>
      </w:pPr>
      <w:r>
        <w:rPr>
          <w:rStyle w:val="Strong"/>
          <w:rFonts w:cs="Arial" w:ascii="Arial" w:hAnsi="Arial"/>
          <w:sz w:val="40"/>
          <w:szCs w:val="40"/>
          <w:shd w:fill="FFFF00" w:val="clear"/>
        </w:rPr>
        <w:t>Inscriptions USBL FOOTBALL 2025-2026</w:t>
      </w:r>
    </w:p>
    <w:p>
      <w:pPr>
        <w:pStyle w:val="NormalWeb"/>
        <w:shd w:val="clear" w:color="auto" w:fill="FFFFFF"/>
        <w:spacing w:lineRule="atLeast" w:line="336" w:beforeAutospacing="0" w:before="0" w:afterAutospacing="0" w:after="96"/>
        <w:ind w:hanging="0" w:left="0"/>
        <w:jc w:val="left"/>
        <w:rPr>
          <w:b/>
          <w:bCs/>
          <w:color w:val="C9211E"/>
          <w:sz w:val="20"/>
          <w:szCs w:val="20"/>
          <w:u w:val="single"/>
        </w:rPr>
      </w:pPr>
      <w:r>
        <w:rPr>
          <w:b/>
          <w:bCs/>
          <w:color w:val="C9211E"/>
          <w:sz w:val="20"/>
          <w:szCs w:val="20"/>
          <w:u w:val="single"/>
        </w:rPr>
        <w:t>1- PRENDRE SA LICENCE</w:t>
      </w:r>
    </w:p>
    <w:p>
      <w:pPr>
        <w:pStyle w:val="NormalWeb"/>
        <w:shd w:val="clear" w:color="auto" w:fill="FFFFFF"/>
        <w:spacing w:lineRule="atLeast" w:line="336" w:beforeAutospacing="0" w:before="0" w:afterAutospacing="0" w:after="96"/>
        <w:ind w:hanging="0" w:left="0"/>
        <w:jc w:val="left"/>
        <w:rPr>
          <w:b w:val="false"/>
          <w:bCs w:val="false"/>
          <w:sz w:val="20"/>
          <w:szCs w:val="20"/>
          <w:u w:val="single"/>
        </w:rPr>
      </w:pPr>
      <w:r>
        <w:rPr>
          <w:b w:val="false"/>
          <w:bCs w:val="false"/>
          <w:sz w:val="20"/>
          <w:szCs w:val="20"/>
          <w:u w:val="single"/>
        </w:rPr>
        <w:t xml:space="preserve">2 Dates de permanences vous seront proposées : </w:t>
      </w:r>
    </w:p>
    <w:p>
      <w:pPr>
        <w:pStyle w:val="NormalWeb"/>
        <w:shd w:val="clear" w:color="auto" w:fill="FFFFFF"/>
        <w:spacing w:lineRule="atLeast" w:line="336" w:beforeAutospacing="0" w:before="0" w:afterAutospacing="0" w:after="96"/>
        <w:ind w:hanging="0" w:left="0"/>
        <w:jc w:val="left"/>
        <w:rPr>
          <w:sz w:val="20"/>
          <w:szCs w:val="20"/>
        </w:rPr>
      </w:pPr>
      <w:r>
        <w:rPr>
          <w:sz w:val="20"/>
          <w:szCs w:val="20"/>
        </w:rPr>
        <w:t>- Le mercredi 18 Juin de 18h à 20h,</w:t>
      </w:r>
    </w:p>
    <w:p>
      <w:pPr>
        <w:pStyle w:val="NormalWeb"/>
        <w:shd w:val="clear" w:color="auto" w:fill="FFFFFF"/>
        <w:spacing w:lineRule="atLeast" w:line="336" w:beforeAutospacing="0" w:before="0" w:afterAutospacing="0" w:after="96"/>
        <w:ind w:hanging="0" w:left="0"/>
        <w:jc w:val="left"/>
        <w:rPr>
          <w:sz w:val="20"/>
          <w:szCs w:val="20"/>
        </w:rPr>
      </w:pPr>
      <w:r>
        <w:rPr>
          <w:sz w:val="20"/>
          <w:szCs w:val="20"/>
        </w:rPr>
        <w:t>- Le vendredi 20 Juin de 18h à 19h45 (Suivi de l’AG à 20h dans les tribunes)</w:t>
      </w:r>
    </w:p>
    <w:p>
      <w:pPr>
        <w:pStyle w:val="NormalWeb"/>
        <w:shd w:val="clear" w:color="auto" w:fill="FFFFFF"/>
        <w:spacing w:lineRule="atLeast" w:line="336" w:beforeAutospacing="0" w:before="0" w:afterAutospacing="0" w:after="96"/>
        <w:ind w:hanging="0" w:left="0"/>
        <w:jc w:val="left"/>
        <w:rPr>
          <w:b/>
          <w:bCs/>
          <w:color w:val="BF0041"/>
          <w:sz w:val="20"/>
          <w:szCs w:val="20"/>
          <w:u w:val="single"/>
        </w:rPr>
      </w:pPr>
      <w:r>
        <w:rPr>
          <w:b/>
          <w:bCs/>
          <w:color w:val="BF0041"/>
          <w:sz w:val="20"/>
          <w:szCs w:val="20"/>
          <w:u w:val="single"/>
        </w:rPr>
        <w:t>2- PAYER VOTRE COTISATION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ind w:hanging="360"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Régler votre cotisation en ligne lorsque vous faites votre demande de licence </w:t>
      </w:r>
      <w:r>
        <w:rPr>
          <w:sz w:val="16"/>
          <w:szCs w:val="16"/>
          <w:u w:val="single"/>
        </w:rPr>
        <w:t xml:space="preserve">(site de l’USBL - Campagne licences – </w:t>
      </w:r>
      <w:r>
        <w:rPr>
          <w:sz w:val="16"/>
          <w:szCs w:val="16"/>
          <w:u w:val="single"/>
        </w:rPr>
        <w:t>à compter du 01/06/2025</w:t>
      </w:r>
      <w:r>
        <w:rPr>
          <w:sz w:val="16"/>
          <w:szCs w:val="16"/>
          <w:u w:val="single"/>
        </w:rPr>
        <w:t>)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153"/>
        <w:ind w:hanging="360"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Autres moyens de paiement : </w:t>
      </w:r>
    </w:p>
    <w:p>
      <w:pPr>
        <w:pStyle w:val="NormalWeb"/>
        <w:widowControl/>
        <w:numPr>
          <w:ilvl w:val="0"/>
          <w:numId w:val="2"/>
        </w:numPr>
        <w:shd w:val="clear" w:color="auto" w:fill="FFFFFF"/>
        <w:suppressAutoHyphens w:val="true"/>
        <w:bidi w:val="0"/>
        <w:spacing w:lineRule="atLeast" w:line="336" w:beforeAutospacing="0" w:before="0" w:afterAutospacing="0" w:after="153"/>
        <w:ind w:hanging="340" w:left="567" w:right="0"/>
        <w:jc w:val="left"/>
        <w:rPr>
          <w:sz w:val="20"/>
          <w:szCs w:val="20"/>
        </w:rPr>
      </w:pPr>
      <w:r>
        <w:rPr>
          <w:sz w:val="20"/>
          <w:szCs w:val="20"/>
        </w:rPr>
        <w:t>Chèque bancaire à établir au nom de l’USBL Football,</w:t>
      </w:r>
    </w:p>
    <w:p>
      <w:pPr>
        <w:pStyle w:val="NormalWeb"/>
        <w:widowControl/>
        <w:numPr>
          <w:ilvl w:val="1"/>
          <w:numId w:val="3"/>
        </w:numPr>
        <w:shd w:val="clear" w:color="auto" w:fill="FFFFFF"/>
        <w:tabs>
          <w:tab w:val="clear" w:pos="720"/>
          <w:tab w:val="left" w:pos="568" w:leader="none"/>
          <w:tab w:val="left" w:pos="739" w:leader="none"/>
        </w:tabs>
        <w:suppressAutoHyphens w:val="true"/>
        <w:bidi w:val="0"/>
        <w:spacing w:lineRule="atLeast" w:line="336" w:beforeAutospacing="0" w:before="0" w:afterAutospacing="0" w:after="153"/>
        <w:ind w:hanging="340" w:left="567" w:right="0"/>
        <w:jc w:val="left"/>
        <w:rPr>
          <w:sz w:val="20"/>
          <w:szCs w:val="20"/>
        </w:rPr>
      </w:pPr>
      <w:r>
        <w:rPr>
          <w:sz w:val="20"/>
          <w:szCs w:val="20"/>
        </w:rPr>
        <w:t>Espèces (si possible avec le règlement juste),</w:t>
      </w:r>
    </w:p>
    <w:p>
      <w:pPr>
        <w:pStyle w:val="NormalWeb"/>
        <w:widowControl/>
        <w:numPr>
          <w:ilvl w:val="0"/>
          <w:numId w:val="4"/>
        </w:numPr>
        <w:shd w:val="clear" w:color="auto" w:fill="FFFFFF"/>
        <w:suppressAutoHyphens w:val="true"/>
        <w:bidi w:val="0"/>
        <w:spacing w:lineRule="atLeast" w:line="336" w:beforeAutospacing="0" w:before="0" w:afterAutospacing="0" w:after="153"/>
        <w:ind w:hanging="340" w:left="567" w:right="0"/>
        <w:jc w:val="left"/>
        <w:rPr>
          <w:sz w:val="20"/>
          <w:szCs w:val="20"/>
        </w:rPr>
      </w:pPr>
      <w:r>
        <w:rPr>
          <w:sz w:val="20"/>
          <w:szCs w:val="20"/>
        </w:rPr>
        <w:t>Chèques vacances et/ou coupons sport.</w:t>
      </w:r>
    </w:p>
    <w:p>
      <w:pPr>
        <w:pStyle w:val="NormalWeb"/>
        <w:shd w:val="clear" w:color="auto" w:fill="FFFFFF"/>
        <w:spacing w:lineRule="atLeast" w:line="336" w:beforeAutospacing="0" w:before="0" w:afterAutospacing="0" w:after="210"/>
        <w:ind w:hanging="0" w:left="0"/>
        <w:jc w:val="left"/>
        <w:rPr>
          <w:rFonts w:ascii="Times New Roman" w:hAnsi="Times New Roman"/>
          <w:b/>
          <w:bCs/>
          <w:color w:val="BF0041"/>
          <w:sz w:val="20"/>
          <w:szCs w:val="20"/>
          <w:highlight w:val="none"/>
          <w:u w:val="single"/>
          <w:shd w:fill="auto" w:val="clear"/>
        </w:rPr>
      </w:pPr>
      <w:r>
        <w:rPr>
          <w:rFonts w:cs="Arial"/>
          <w:b/>
          <w:bCs/>
          <w:color w:val="BF0041"/>
          <w:sz w:val="20"/>
          <w:szCs w:val="20"/>
          <w:u w:val="single"/>
          <w:shd w:fill="auto" w:val="clear"/>
        </w:rPr>
        <w:t>3- A NOTER </w:t>
      </w:r>
    </w:p>
    <w:p>
      <w:pPr>
        <w:pStyle w:val="NormalWeb"/>
        <w:shd w:val="clear" w:color="auto" w:fill="FFFFFF"/>
        <w:spacing w:lineRule="atLeast" w:line="336" w:beforeAutospacing="0" w:before="0" w:afterAutospacing="0" w:after="210"/>
        <w:ind w:hanging="0" w:left="0"/>
        <w:jc w:val="left"/>
        <w:rPr/>
      </w:pPr>
      <w:r>
        <w:rPr>
          <w:rFonts w:cs="Arial"/>
          <w:b w:val="false"/>
          <w:bCs w:val="false"/>
          <w:color w:val="000000"/>
          <w:sz w:val="20"/>
          <w:szCs w:val="20"/>
          <w:u w:val="none"/>
        </w:rPr>
        <w:t xml:space="preserve">* Date limite d’inscription (pour les ré-inscriptions uniquement) : </w:t>
      </w:r>
      <w:r>
        <w:rPr>
          <w:rFonts w:cs="Arial"/>
          <w:b/>
          <w:bCs/>
          <w:color w:val="000000"/>
          <w:sz w:val="20"/>
          <w:szCs w:val="20"/>
          <w:u w:val="single"/>
        </w:rPr>
        <w:t>30/06/2025 (Majoration de 30,00 € après cette date)</w:t>
      </w:r>
    </w:p>
    <w:p>
      <w:pPr>
        <w:pStyle w:val="NormalWeb"/>
        <w:shd w:val="clear" w:color="auto" w:fill="FFFFFF"/>
        <w:spacing w:lineRule="atLeast" w:line="336" w:beforeAutospacing="0" w:before="0" w:afterAutospacing="0" w:after="210"/>
        <w:ind w:hanging="0" w:left="0"/>
        <w:jc w:val="left"/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/>
          <w:b w:val="false"/>
          <w:bCs w:val="false"/>
          <w:color w:val="000000"/>
          <w:sz w:val="20"/>
          <w:szCs w:val="20"/>
          <w:u w:val="none"/>
        </w:rPr>
        <w:t xml:space="preserve">* Pour les familles ayant le droit au PASS’SPORT, merci de privilégier la prise de vos licences lors des permanences </w:t>
      </w:r>
    </w:p>
    <w:p>
      <w:pPr>
        <w:pStyle w:val="NormalWeb"/>
        <w:shd w:val="clear" w:color="auto" w:fill="FFFFFF"/>
        <w:tabs>
          <w:tab w:val="clear" w:pos="720"/>
          <w:tab w:val="left" w:pos="1418" w:leader="none"/>
        </w:tabs>
        <w:spacing w:lineRule="atLeast" w:line="336" w:beforeAutospacing="0" w:before="0" w:afterAutospacing="0" w:after="210"/>
        <w:ind w:hanging="0" w:left="0"/>
        <w:rPr>
          <w:rFonts w:ascii="Times New Roman" w:hAnsi="Times New Roman"/>
          <w:b/>
          <w:bCs/>
          <w:color w:val="BF0041"/>
          <w:sz w:val="20"/>
          <w:szCs w:val="20"/>
          <w:u w:val="single"/>
        </w:rPr>
      </w:pPr>
      <w:r>
        <w:rPr>
          <w:rFonts w:cs="Arial"/>
          <w:b/>
          <w:bCs/>
          <w:color w:val="BF0041"/>
          <w:sz w:val="20"/>
          <w:szCs w:val="20"/>
          <w:u w:val="single"/>
        </w:rPr>
        <w:t>3- POUR INFO</w:t>
      </w:r>
    </w:p>
    <w:p>
      <w:pPr>
        <w:pStyle w:val="NormalWeb"/>
        <w:shd w:val="clear" w:color="auto" w:fill="FFFFFF"/>
        <w:spacing w:lineRule="atLeast" w:line="336" w:beforeAutospacing="0" w:before="0" w:afterAutospacing="0" w:after="210"/>
        <w:ind w:hanging="0" w:left="0"/>
        <w:jc w:val="left"/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/>
          <w:b w:val="false"/>
          <w:bCs w:val="false"/>
          <w:color w:val="000000"/>
          <w:sz w:val="20"/>
          <w:szCs w:val="20"/>
          <w:u w:val="none"/>
        </w:rPr>
        <w:t>- Pensez dès à présent à prendre rendez-vous chez votre médecin si besoin ! (liste envoyée par mail aux intéressés)</w:t>
      </w:r>
    </w:p>
    <w:p>
      <w:pPr>
        <w:pStyle w:val="NormalWeb"/>
        <w:shd w:val="clear" w:color="auto" w:fill="FFFFFF"/>
        <w:tabs>
          <w:tab w:val="clear" w:pos="720"/>
          <w:tab w:val="left" w:pos="1418" w:leader="none"/>
          <w:tab w:val="left" w:pos="3544" w:leader="none"/>
        </w:tabs>
        <w:spacing w:lineRule="atLeast" w:line="336" w:beforeAutospacing="0" w:before="0" w:afterAutospacing="0" w:after="210"/>
        <w:ind w:hanging="0" w:left="0"/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/>
          <w:b w:val="false"/>
          <w:bCs w:val="false"/>
          <w:color w:val="000000"/>
          <w:sz w:val="20"/>
          <w:szCs w:val="20"/>
          <w:u w:val="none"/>
        </w:rPr>
        <w:t xml:space="preserve">- Pour les mineurs de moins de 18 ans, le certificat médical n’est pas obligatoire </w:t>
      </w:r>
      <w:r>
        <w:rPr>
          <w:rFonts w:cs="Arial"/>
          <w:b w:val="false"/>
          <w:bCs w:val="false"/>
          <w:color w:val="000000"/>
          <w:sz w:val="16"/>
          <w:szCs w:val="16"/>
          <w:u w:val="none"/>
        </w:rPr>
        <w:t>(sauf en cas de problèmes de santé bien évidemment !)</w:t>
      </w:r>
    </w:p>
    <w:p>
      <w:pPr>
        <w:pStyle w:val="NormalWeb"/>
        <w:shd w:val="clear" w:color="auto" w:fill="FFFFFF"/>
        <w:tabs>
          <w:tab w:val="clear" w:pos="720"/>
          <w:tab w:val="left" w:pos="1418" w:leader="none"/>
          <w:tab w:val="left" w:pos="3544" w:leader="none"/>
        </w:tabs>
        <w:spacing w:lineRule="atLeast" w:line="336" w:beforeAutospacing="0" w:before="0" w:afterAutospacing="0" w:after="210"/>
        <w:ind w:hanging="0" w:left="0"/>
        <w:rPr>
          <w:rFonts w:ascii="Times New Roman" w:hAnsi="Times New Roman"/>
          <w:b/>
          <w:bCs/>
          <w:color w:val="BF0041"/>
          <w:sz w:val="20"/>
          <w:szCs w:val="20"/>
          <w:u w:val="single"/>
        </w:rPr>
      </w:pPr>
      <w:r>
        <w:rPr>
          <w:rFonts w:cs="Arial"/>
          <w:b/>
          <w:bCs/>
          <w:color w:val="BF0041"/>
          <w:sz w:val="20"/>
          <w:szCs w:val="20"/>
          <w:u w:val="single"/>
        </w:rPr>
        <w:t>4- LE TARIF DES LICENCES</w:t>
      </w:r>
    </w:p>
    <w:tbl>
      <w:tblPr>
        <w:tblW w:w="9131" w:type="dxa"/>
        <w:jc w:val="left"/>
        <w:tblInd w:w="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5"/>
        <w:gridCol w:w="2255"/>
        <w:gridCol w:w="3041"/>
      </w:tblGrid>
      <w:tr>
        <w:trPr>
          <w:trHeight w:val="330" w:hRule="atLeast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00A933"/>
                <w:sz w:val="20"/>
                <w:szCs w:val="20"/>
                <w:u w:val="single"/>
              </w:rPr>
              <w:t>Années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color w:val="00A933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A933"/>
                <w:sz w:val="20"/>
                <w:szCs w:val="20"/>
                <w:u w:val="single"/>
              </w:rPr>
              <w:t>Catégories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00A933"/>
                <w:sz w:val="20"/>
                <w:szCs w:val="20"/>
                <w:u w:val="single"/>
              </w:rPr>
              <w:t>Tarifs</w:t>
            </w:r>
          </w:p>
        </w:tc>
      </w:tr>
      <w:tr>
        <w:trPr>
          <w:trHeight w:val="735" w:hRule="atLeast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Joueurs nés en 2007 et avant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Séniors – U20 – U19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(licence libre)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130.00 €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(lavage des maillots compris)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paire de chaussettes du Club)</w:t>
            </w:r>
          </w:p>
        </w:tc>
      </w:tr>
      <w:tr>
        <w:trPr>
          <w:trHeight w:val="848" w:hRule="atLeast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Joueuses nées en 2007 et avant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Féminines Séniors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100.00 €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(lavage des maillots compris)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(1 paire de chaussettes du Club)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 nés en 2010 / 2009 / 2008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U16 – U17 – U18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95.00 €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 nés en 2012 / 2011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U14 – U15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90.00 €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Joueurs/(euses) nés/(ées) en 2014 / 2013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U12 – U13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85.00 €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Joueurs/(euses) nés/(ées)  en 2016 / 2015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U10 – U11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85.00 €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Joueurs/(euses) nés/(ées) en 2018 /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U8 – U9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80.00 €</w:t>
            </w:r>
          </w:p>
        </w:tc>
      </w:tr>
      <w:tr>
        <w:trPr/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Joueurs/(euses) nés/(ées) en 2020</w:t>
            </w:r>
            <w:r>
              <w:rPr>
                <w:sz w:val="20"/>
                <w:szCs w:val="20"/>
              </w:rPr>
              <w:t xml:space="preserve"> /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U6 - U7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75.00 €</w:t>
            </w:r>
          </w:p>
        </w:tc>
      </w:tr>
      <w:tr>
        <w:trPr/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Dirigeant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Membre du bureau </w:t>
            </w:r>
            <w:r>
              <w:rPr>
                <w:b/>
                <w:sz w:val="20"/>
                <w:szCs w:val="20"/>
                <w:u w:val="single"/>
              </w:rPr>
              <w:t>(la saison dernière)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10.00 €</w:t>
            </w:r>
          </w:p>
        </w:tc>
      </w:tr>
      <w:tr>
        <w:trPr/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Dirigeant </w:t>
            </w:r>
            <w:r>
              <w:rPr>
                <w:b/>
                <w:sz w:val="20"/>
                <w:szCs w:val="20"/>
                <w:u w:val="single"/>
              </w:rPr>
              <w:t>(et joueur/euse)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Membre du bureau </w:t>
            </w:r>
            <w:r>
              <w:rPr>
                <w:b/>
                <w:sz w:val="20"/>
                <w:szCs w:val="20"/>
                <w:u w:val="single"/>
              </w:rPr>
              <w:t>(et joueur/euse)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50.00 €</w:t>
            </w:r>
          </w:p>
        </w:tc>
      </w:tr>
      <w:tr>
        <w:trPr>
          <w:trHeight w:val="375" w:hRule="atLeast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Loisirs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100.00 €</w:t>
            </w:r>
          </w:p>
        </w:tc>
      </w:tr>
      <w:tr>
        <w:trPr>
          <w:trHeight w:val="390" w:hRule="atLeast"/>
        </w:trPr>
        <w:tc>
          <w:tcPr>
            <w:tcW w:w="6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en marchant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60.00 €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418" w:leader="none"/>
          <w:tab w:val="left" w:pos="3544" w:leader="none"/>
        </w:tabs>
        <w:spacing w:lineRule="atLeast" w:line="336" w:beforeAutospacing="0" w:before="0" w:afterAutospacing="0" w:after="210"/>
        <w:ind w:hanging="0" w:left="0"/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Normal"/>
        <w:shd w:val="clear" w:color="auto" w:fill="FFFFFF"/>
        <w:tabs>
          <w:tab w:val="clear" w:pos="720"/>
          <w:tab w:val="left" w:pos="1418" w:leader="none"/>
          <w:tab w:val="left" w:pos="3544" w:leader="none"/>
        </w:tabs>
        <w:spacing w:lineRule="atLeast" w:line="336" w:beforeAutospacing="0" w:before="0" w:afterAutospacing="0" w:after="210"/>
        <w:ind w:hanging="0" w:left="0"/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0"/>
          <w:szCs w:val="20"/>
          <w:u w:val="none"/>
        </w:rPr>
        <w:t>Pour toutes questions, contacter le Secrétariat au 06.38.73.65.97 (Julie MARCEAU) ou usblfoot85@gmail.com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673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63e"/>
    <w:rPr>
      <w:color w:themeColor="followedHyperlink" w:val="800080"/>
      <w:u w:val="single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67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Application>LibreOffice/7.6.2.1$Windows_X86_64 LibreOffice_project/56f7684011345957bbf33a7ee678afaf4d2ba333</Application>
  <AppVersion>15.0000</AppVersion>
  <Pages>1</Pages>
  <Words>342</Words>
  <Characters>1644</Characters>
  <CharactersWithSpaces>1934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2023-05-05T09:51:00Z</dcterms:created>
  <dc:creator>julie</dc:creator>
  <dc:description/>
  <dc:language>fr-FR</dc:language>
  <cp:lastModifiedBy/>
  <cp:lastPrinted>2025-05-22T16:46:02Z</cp:lastPrinted>
  <dcterms:modified xsi:type="dcterms:W3CDTF">2025-05-26T16:35:50Z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